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EB" w:rsidRDefault="00FD5BEB" w:rsidP="009E2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533" w:rsidRPr="009E2810" w:rsidRDefault="00043FF4" w:rsidP="009E2810">
      <w:pPr>
        <w:jc w:val="both"/>
        <w:rPr>
          <w:rFonts w:ascii="Times New Roman" w:hAnsi="Times New Roman" w:cs="Times New Roman"/>
          <w:sz w:val="24"/>
          <w:szCs w:val="24"/>
        </w:rPr>
      </w:pPr>
      <w:r w:rsidRPr="00FD5BEB">
        <w:rPr>
          <w:rFonts w:ascii="Times New Roman" w:hAnsi="Times New Roman" w:cs="Times New Roman"/>
          <w:b/>
          <w:sz w:val="24"/>
          <w:szCs w:val="24"/>
        </w:rPr>
        <w:t>GERARD GABAYEN</w:t>
      </w:r>
      <w:r w:rsidR="00FD5BEB">
        <w:rPr>
          <w:rFonts w:ascii="Times New Roman" w:hAnsi="Times New Roman" w:cs="Times New Roman"/>
          <w:sz w:val="24"/>
          <w:szCs w:val="24"/>
        </w:rPr>
        <w:t>,</w:t>
      </w:r>
      <w:r w:rsidRPr="009E2810">
        <w:rPr>
          <w:rFonts w:ascii="Times New Roman" w:hAnsi="Times New Roman" w:cs="Times New Roman"/>
          <w:sz w:val="24"/>
          <w:szCs w:val="24"/>
        </w:rPr>
        <w:t xml:space="preserve"> artiste plasticien né à Mbour le 04</w:t>
      </w:r>
      <w:r w:rsidR="009E2810">
        <w:rPr>
          <w:rFonts w:ascii="Times New Roman" w:hAnsi="Times New Roman" w:cs="Times New Roman"/>
          <w:sz w:val="24"/>
          <w:szCs w:val="24"/>
        </w:rPr>
        <w:t xml:space="preserve"> – </w:t>
      </w:r>
      <w:r w:rsidRPr="009E2810">
        <w:rPr>
          <w:rFonts w:ascii="Times New Roman" w:hAnsi="Times New Roman" w:cs="Times New Roman"/>
          <w:sz w:val="24"/>
          <w:szCs w:val="24"/>
        </w:rPr>
        <w:t>01</w:t>
      </w:r>
      <w:r w:rsidR="009E2810">
        <w:rPr>
          <w:rFonts w:ascii="Times New Roman" w:hAnsi="Times New Roman" w:cs="Times New Roman"/>
          <w:sz w:val="24"/>
          <w:szCs w:val="24"/>
        </w:rPr>
        <w:t xml:space="preserve"> </w:t>
      </w:r>
      <w:r w:rsidRPr="009E2810">
        <w:rPr>
          <w:rFonts w:ascii="Times New Roman" w:hAnsi="Times New Roman" w:cs="Times New Roman"/>
          <w:sz w:val="24"/>
          <w:szCs w:val="24"/>
        </w:rPr>
        <w:t>-</w:t>
      </w:r>
      <w:r w:rsidR="009E2810">
        <w:rPr>
          <w:rFonts w:ascii="Times New Roman" w:hAnsi="Times New Roman" w:cs="Times New Roman"/>
          <w:sz w:val="24"/>
          <w:szCs w:val="24"/>
        </w:rPr>
        <w:t xml:space="preserve"> </w:t>
      </w:r>
      <w:r w:rsidRPr="009E2810">
        <w:rPr>
          <w:rFonts w:ascii="Times New Roman" w:hAnsi="Times New Roman" w:cs="Times New Roman"/>
          <w:sz w:val="24"/>
          <w:szCs w:val="24"/>
        </w:rPr>
        <w:t xml:space="preserve">75, après un passage à L’ENSEA de 1996 à 1998 et à L’A.R.T. (Atelier Résidence </w:t>
      </w:r>
      <w:proofErr w:type="spellStart"/>
      <w:r w:rsidRPr="009E2810">
        <w:rPr>
          <w:rFonts w:ascii="Times New Roman" w:hAnsi="Times New Roman" w:cs="Times New Roman"/>
          <w:sz w:val="24"/>
          <w:szCs w:val="24"/>
        </w:rPr>
        <w:t>Trypano</w:t>
      </w:r>
      <w:proofErr w:type="spellEnd"/>
      <w:r w:rsidRPr="009E2810">
        <w:rPr>
          <w:rFonts w:ascii="Times New Roman" w:hAnsi="Times New Roman" w:cs="Times New Roman"/>
          <w:sz w:val="24"/>
          <w:szCs w:val="24"/>
        </w:rPr>
        <w:t xml:space="preserve">), a senti la nécessité et  l’opportunité d’ouvrir un atelier à Mbour son lieu de résidence habituel. De cette initiative naîtra l’idée d’incorporer à son art des matériaux de récupération issus de son environnement (bois, feuilles de </w:t>
      </w:r>
      <w:r w:rsidR="00E87C85" w:rsidRPr="009E2810">
        <w:rPr>
          <w:rFonts w:ascii="Times New Roman" w:hAnsi="Times New Roman" w:cs="Times New Roman"/>
          <w:sz w:val="24"/>
          <w:szCs w:val="24"/>
        </w:rPr>
        <w:t>tôles, plastiques</w:t>
      </w:r>
      <w:r w:rsidRPr="009E2810">
        <w:rPr>
          <w:rFonts w:ascii="Times New Roman" w:hAnsi="Times New Roman" w:cs="Times New Roman"/>
          <w:sz w:val="24"/>
          <w:szCs w:val="24"/>
        </w:rPr>
        <w:t xml:space="preserve">...) des pigments naturels et l’oxyde. Le rapport qui s’établit entre l’artiste et ses matériaux amène plus d’un à se poser la question </w:t>
      </w:r>
      <w:r w:rsidR="009E2810">
        <w:rPr>
          <w:rFonts w:ascii="Times New Roman" w:hAnsi="Times New Roman" w:cs="Times New Roman"/>
          <w:sz w:val="24"/>
          <w:szCs w:val="24"/>
        </w:rPr>
        <w:t>à</w:t>
      </w:r>
      <w:r w:rsidRPr="009E2810">
        <w:rPr>
          <w:rFonts w:ascii="Times New Roman" w:hAnsi="Times New Roman" w:cs="Times New Roman"/>
          <w:sz w:val="24"/>
          <w:szCs w:val="24"/>
        </w:rPr>
        <w:t xml:space="preserve"> savoir si tout n’est qu’expression d’art qui ne peut se révéler qu’à travers la sensibilité d’un artiste sachant utiliser les matériaux présents et réels de son milieu.</w:t>
      </w:r>
    </w:p>
    <w:p w:rsidR="00A97281" w:rsidRPr="009E2810" w:rsidRDefault="00A97281" w:rsidP="009E2810">
      <w:pPr>
        <w:jc w:val="both"/>
        <w:rPr>
          <w:rFonts w:ascii="Times New Roman" w:hAnsi="Times New Roman" w:cs="Times New Roman"/>
          <w:sz w:val="24"/>
          <w:szCs w:val="24"/>
        </w:rPr>
      </w:pPr>
      <w:r w:rsidRPr="009E2810">
        <w:rPr>
          <w:rFonts w:ascii="Times New Roman" w:hAnsi="Times New Roman" w:cs="Times New Roman"/>
          <w:sz w:val="24"/>
          <w:szCs w:val="24"/>
        </w:rPr>
        <w:t>Le résultat de ses matériaux s’incorpora dans des espaces divers tel l’IRD</w:t>
      </w:r>
      <w:r w:rsidR="009E2810">
        <w:rPr>
          <w:rFonts w:ascii="Times New Roman" w:hAnsi="Times New Roman" w:cs="Times New Roman"/>
          <w:sz w:val="24"/>
          <w:szCs w:val="24"/>
        </w:rPr>
        <w:t xml:space="preserve"> (Institut de Recherche et de Développement)</w:t>
      </w:r>
      <w:r w:rsidRPr="009E2810">
        <w:rPr>
          <w:rFonts w:ascii="Times New Roman" w:hAnsi="Times New Roman" w:cs="Times New Roman"/>
          <w:sz w:val="24"/>
          <w:szCs w:val="24"/>
        </w:rPr>
        <w:t xml:space="preserve"> dont les recherches et le site s’accordent aux idées novatrices de l’artiste ; et aussi de la conservation et de la mise en valeur des troncs morts de </w:t>
      </w:r>
      <w:proofErr w:type="spellStart"/>
      <w:r w:rsidRPr="009E2810">
        <w:rPr>
          <w:rFonts w:ascii="Times New Roman" w:hAnsi="Times New Roman" w:cs="Times New Roman"/>
          <w:sz w:val="24"/>
          <w:szCs w:val="24"/>
        </w:rPr>
        <w:t>caïcédrats</w:t>
      </w:r>
      <w:proofErr w:type="spellEnd"/>
      <w:r w:rsidRPr="009E2810">
        <w:rPr>
          <w:rFonts w:ascii="Times New Roman" w:hAnsi="Times New Roman" w:cs="Times New Roman"/>
          <w:sz w:val="24"/>
          <w:szCs w:val="24"/>
        </w:rPr>
        <w:t>, qui grâce à son coup de pinceau retrouvèrent toutes leur</w:t>
      </w:r>
      <w:r w:rsidR="00AE19D8" w:rsidRPr="009E2810">
        <w:rPr>
          <w:rFonts w:ascii="Times New Roman" w:hAnsi="Times New Roman" w:cs="Times New Roman"/>
          <w:sz w:val="24"/>
          <w:szCs w:val="24"/>
        </w:rPr>
        <w:t>s</w:t>
      </w:r>
      <w:r w:rsidRPr="009E2810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AE19D8" w:rsidRPr="009E2810">
        <w:rPr>
          <w:rFonts w:ascii="Times New Roman" w:hAnsi="Times New Roman" w:cs="Times New Roman"/>
          <w:sz w:val="24"/>
          <w:szCs w:val="24"/>
        </w:rPr>
        <w:t>s</w:t>
      </w:r>
      <w:r w:rsidR="009E2810">
        <w:rPr>
          <w:rFonts w:ascii="Times New Roman" w:hAnsi="Times New Roman" w:cs="Times New Roman"/>
          <w:sz w:val="24"/>
          <w:szCs w:val="24"/>
        </w:rPr>
        <w:t xml:space="preserve"> </w:t>
      </w:r>
      <w:r w:rsidR="00E87C85">
        <w:rPr>
          <w:rFonts w:ascii="Times New Roman" w:hAnsi="Times New Roman" w:cs="Times New Roman"/>
          <w:sz w:val="24"/>
          <w:szCs w:val="24"/>
        </w:rPr>
        <w:t>fé</w:t>
      </w:r>
      <w:r w:rsidR="00E87C85" w:rsidRPr="009E2810">
        <w:rPr>
          <w:rFonts w:ascii="Times New Roman" w:hAnsi="Times New Roman" w:cs="Times New Roman"/>
          <w:sz w:val="24"/>
          <w:szCs w:val="24"/>
        </w:rPr>
        <w:t>ériques</w:t>
      </w:r>
      <w:r w:rsidR="00AE19D8" w:rsidRPr="009E2810">
        <w:rPr>
          <w:rFonts w:ascii="Times New Roman" w:hAnsi="Times New Roman" w:cs="Times New Roman"/>
          <w:sz w:val="24"/>
          <w:szCs w:val="24"/>
        </w:rPr>
        <w:t xml:space="preserve"> d’antan. Cet attachement à la nature et à son environnement touche son po</w:t>
      </w:r>
      <w:r w:rsidR="009E2810">
        <w:rPr>
          <w:rFonts w:ascii="Times New Roman" w:hAnsi="Times New Roman" w:cs="Times New Roman"/>
          <w:sz w:val="24"/>
          <w:szCs w:val="24"/>
        </w:rPr>
        <w:t>i</w:t>
      </w:r>
      <w:r w:rsidR="00AE19D8" w:rsidRPr="009E2810">
        <w:rPr>
          <w:rFonts w:ascii="Times New Roman" w:hAnsi="Times New Roman" w:cs="Times New Roman"/>
          <w:sz w:val="24"/>
          <w:szCs w:val="24"/>
        </w:rPr>
        <w:t xml:space="preserve">nt </w:t>
      </w:r>
      <w:r w:rsidR="00E87C85" w:rsidRPr="009E2810">
        <w:rPr>
          <w:rFonts w:ascii="Times New Roman" w:hAnsi="Times New Roman" w:cs="Times New Roman"/>
          <w:sz w:val="24"/>
          <w:szCs w:val="24"/>
        </w:rPr>
        <w:t>culminant</w:t>
      </w:r>
      <w:r w:rsidR="00AE19D8" w:rsidRPr="009E2810">
        <w:rPr>
          <w:rFonts w:ascii="Times New Roman" w:hAnsi="Times New Roman" w:cs="Times New Roman"/>
          <w:sz w:val="24"/>
          <w:szCs w:val="24"/>
        </w:rPr>
        <w:t xml:space="preserve"> dans l’élaboration et l’application de ce projet.</w:t>
      </w:r>
    </w:p>
    <w:p w:rsidR="00950904" w:rsidRPr="009E2810" w:rsidRDefault="00AE19D8" w:rsidP="009E2810">
      <w:pPr>
        <w:jc w:val="both"/>
        <w:rPr>
          <w:rFonts w:ascii="Times New Roman" w:hAnsi="Times New Roman" w:cs="Times New Roman"/>
          <w:sz w:val="24"/>
          <w:szCs w:val="24"/>
        </w:rPr>
      </w:pPr>
      <w:r w:rsidRPr="009E2810">
        <w:rPr>
          <w:rFonts w:ascii="Times New Roman" w:hAnsi="Times New Roman" w:cs="Times New Roman"/>
          <w:sz w:val="24"/>
          <w:szCs w:val="24"/>
        </w:rPr>
        <w:t>C’est de son environnement qu’il puise son inspiration, ce qui l’amène à s’exprimer selon les vicissitudes et les âpretés que subit quotidiennement le milieu naturel et  imposé dans lequel il évolue, l’indifférence des personnes</w:t>
      </w:r>
      <w:r w:rsidR="00950904" w:rsidRPr="009E2810">
        <w:rPr>
          <w:rFonts w:ascii="Times New Roman" w:hAnsi="Times New Roman" w:cs="Times New Roman"/>
          <w:sz w:val="24"/>
          <w:szCs w:val="24"/>
        </w:rPr>
        <w:t xml:space="preserve"> à l’absence de végétions en est un ou bien la maltraitance des chevaux d’attelage, touche la sensibilité de l’artiste.</w:t>
      </w:r>
    </w:p>
    <w:p w:rsidR="00AE19D8" w:rsidRPr="009E2810" w:rsidRDefault="00950904" w:rsidP="009E2810">
      <w:pPr>
        <w:jc w:val="both"/>
        <w:rPr>
          <w:rFonts w:ascii="Times New Roman" w:hAnsi="Times New Roman" w:cs="Times New Roman"/>
          <w:sz w:val="24"/>
          <w:szCs w:val="24"/>
        </w:rPr>
      </w:pPr>
      <w:r w:rsidRPr="009E2810">
        <w:rPr>
          <w:rFonts w:ascii="Times New Roman" w:hAnsi="Times New Roman" w:cs="Times New Roman"/>
          <w:sz w:val="24"/>
          <w:szCs w:val="24"/>
        </w:rPr>
        <w:t>Autre source d’inspiration :</w:t>
      </w:r>
      <w:r w:rsidR="00125CEA" w:rsidRPr="009E2810">
        <w:rPr>
          <w:rFonts w:ascii="Times New Roman" w:hAnsi="Times New Roman" w:cs="Times New Roman"/>
          <w:sz w:val="24"/>
          <w:szCs w:val="24"/>
        </w:rPr>
        <w:t xml:space="preserve"> le rythme. Il occupe une plac</w:t>
      </w:r>
      <w:r w:rsidR="009E2810">
        <w:rPr>
          <w:rFonts w:ascii="Times New Roman" w:hAnsi="Times New Roman" w:cs="Times New Roman"/>
          <w:sz w:val="24"/>
          <w:szCs w:val="24"/>
        </w:rPr>
        <w:t>e</w:t>
      </w:r>
      <w:r w:rsidR="00125CEA" w:rsidRPr="009E2810">
        <w:rPr>
          <w:rFonts w:ascii="Times New Roman" w:hAnsi="Times New Roman" w:cs="Times New Roman"/>
          <w:sz w:val="24"/>
          <w:szCs w:val="24"/>
        </w:rPr>
        <w:t xml:space="preserve"> p</w:t>
      </w:r>
      <w:r w:rsidR="00FE2B64" w:rsidRPr="009E2810">
        <w:rPr>
          <w:rFonts w:ascii="Times New Roman" w:hAnsi="Times New Roman" w:cs="Times New Roman"/>
          <w:sz w:val="24"/>
          <w:szCs w:val="24"/>
        </w:rPr>
        <w:t xml:space="preserve">répondérante chez </w:t>
      </w:r>
      <w:r w:rsidRPr="009E2810">
        <w:rPr>
          <w:rFonts w:ascii="Times New Roman" w:hAnsi="Times New Roman" w:cs="Times New Roman"/>
          <w:sz w:val="24"/>
          <w:szCs w:val="24"/>
        </w:rPr>
        <w:t xml:space="preserve"> </w:t>
      </w:r>
      <w:r w:rsidR="00FE2B64" w:rsidRPr="009E2810">
        <w:rPr>
          <w:rFonts w:ascii="Times New Roman" w:hAnsi="Times New Roman" w:cs="Times New Roman"/>
          <w:sz w:val="24"/>
          <w:szCs w:val="24"/>
        </w:rPr>
        <w:t xml:space="preserve">l’artiste. Au son d’une musique traditionnelle bercée des mélodies ancestrales rythmées par des instruments tels </w:t>
      </w:r>
      <w:proofErr w:type="gramStart"/>
      <w:r w:rsidR="00FE2B64" w:rsidRPr="009E2810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FE2B64" w:rsidRPr="009E2810">
        <w:rPr>
          <w:rFonts w:ascii="Times New Roman" w:hAnsi="Times New Roman" w:cs="Times New Roman"/>
          <w:sz w:val="24"/>
          <w:szCs w:val="24"/>
        </w:rPr>
        <w:t xml:space="preserve"> cora, flûte, sitar, l’artiste évolue dans une sphère où les barrières frontalières n’existent plus. D’un environnement particulier, l’artiste grâce à la musique, s’ouvre à l’universalité. Cette symbiose de la peinture et du rythme se ressent dans l’</w:t>
      </w:r>
      <w:r w:rsidR="006D7673" w:rsidRPr="009E2810">
        <w:rPr>
          <w:rFonts w:ascii="Times New Roman" w:hAnsi="Times New Roman" w:cs="Times New Roman"/>
          <w:sz w:val="24"/>
          <w:szCs w:val="24"/>
        </w:rPr>
        <w:t>œuvre</w:t>
      </w:r>
      <w:r w:rsidR="00FE2B64" w:rsidRPr="009E2810">
        <w:rPr>
          <w:rFonts w:ascii="Times New Roman" w:hAnsi="Times New Roman" w:cs="Times New Roman"/>
          <w:sz w:val="24"/>
          <w:szCs w:val="24"/>
        </w:rPr>
        <w:t xml:space="preserve"> de l’artiste qui en émeut plus d’un. Allant de l’abstrait au figuratif, l’imagination de l’</w:t>
      </w:r>
      <w:r w:rsidR="0061310E" w:rsidRPr="009E2810">
        <w:rPr>
          <w:rFonts w:ascii="Times New Roman" w:hAnsi="Times New Roman" w:cs="Times New Roman"/>
          <w:sz w:val="24"/>
          <w:szCs w:val="24"/>
        </w:rPr>
        <w:t>artiste aboutit à cette forme</w:t>
      </w:r>
      <w:r w:rsidR="00FE2B64" w:rsidRPr="009E2810">
        <w:rPr>
          <w:rFonts w:ascii="Times New Roman" w:hAnsi="Times New Roman" w:cs="Times New Roman"/>
          <w:sz w:val="24"/>
          <w:szCs w:val="24"/>
        </w:rPr>
        <w:t xml:space="preserve"> d’élargissement </w:t>
      </w:r>
      <w:r w:rsidR="0061310E" w:rsidRPr="009E2810">
        <w:rPr>
          <w:rFonts w:ascii="Times New Roman" w:hAnsi="Times New Roman" w:cs="Times New Roman"/>
          <w:sz w:val="24"/>
          <w:szCs w:val="24"/>
        </w:rPr>
        <w:t>qui</w:t>
      </w:r>
      <w:r w:rsidR="006D7673">
        <w:rPr>
          <w:rFonts w:ascii="Times New Roman" w:hAnsi="Times New Roman" w:cs="Times New Roman"/>
          <w:sz w:val="24"/>
          <w:szCs w:val="24"/>
        </w:rPr>
        <w:t xml:space="preserve"> plait à un public tr</w:t>
      </w:r>
      <w:r w:rsidR="006D7673" w:rsidRPr="009E2810">
        <w:rPr>
          <w:rFonts w:ascii="Times New Roman" w:hAnsi="Times New Roman" w:cs="Times New Roman"/>
          <w:sz w:val="24"/>
          <w:szCs w:val="24"/>
        </w:rPr>
        <w:t>ès</w:t>
      </w:r>
      <w:r w:rsidR="0061310E" w:rsidRPr="009E2810">
        <w:rPr>
          <w:rFonts w:ascii="Times New Roman" w:hAnsi="Times New Roman" w:cs="Times New Roman"/>
          <w:sz w:val="24"/>
          <w:szCs w:val="24"/>
        </w:rPr>
        <w:t xml:space="preserve"> varié, d’horizon et </w:t>
      </w:r>
      <w:r w:rsidR="009E2810">
        <w:rPr>
          <w:rFonts w:ascii="Times New Roman" w:hAnsi="Times New Roman" w:cs="Times New Roman"/>
          <w:sz w:val="24"/>
          <w:szCs w:val="24"/>
        </w:rPr>
        <w:t xml:space="preserve">de </w:t>
      </w:r>
      <w:r w:rsidR="0061310E" w:rsidRPr="009E2810">
        <w:rPr>
          <w:rFonts w:ascii="Times New Roman" w:hAnsi="Times New Roman" w:cs="Times New Roman"/>
          <w:sz w:val="24"/>
          <w:szCs w:val="24"/>
        </w:rPr>
        <w:t>tendances également. Le sentiment ressenti chez l’artiste est si généreux qu’il réussit à le partager avec les enfants dans un programme d’ateliers cherchant ainsi à répondre à cette question « comment l’artiste peut-il être acteur de développement pour sa société ?</w:t>
      </w:r>
    </w:p>
    <w:p w:rsidR="0061310E" w:rsidRPr="009E2810" w:rsidRDefault="0061310E" w:rsidP="009E2810">
      <w:pPr>
        <w:jc w:val="both"/>
        <w:rPr>
          <w:rFonts w:ascii="Times New Roman" w:hAnsi="Times New Roman" w:cs="Times New Roman"/>
          <w:sz w:val="24"/>
          <w:szCs w:val="24"/>
        </w:rPr>
      </w:pPr>
      <w:r w:rsidRPr="009E2810">
        <w:rPr>
          <w:rFonts w:ascii="Times New Roman" w:hAnsi="Times New Roman" w:cs="Times New Roman"/>
          <w:sz w:val="24"/>
          <w:szCs w:val="24"/>
        </w:rPr>
        <w:t xml:space="preserve">L’influence de la musique et de la peinture évoluant dans la réciprocité amène l’artiste à affirmer que la : « la musique </w:t>
      </w:r>
      <w:r w:rsidR="00E87C85" w:rsidRPr="009E2810">
        <w:rPr>
          <w:rFonts w:ascii="Times New Roman" w:hAnsi="Times New Roman" w:cs="Times New Roman"/>
          <w:sz w:val="24"/>
          <w:szCs w:val="24"/>
        </w:rPr>
        <w:t>notamment</w:t>
      </w:r>
      <w:r w:rsidRPr="009E2810">
        <w:rPr>
          <w:rFonts w:ascii="Times New Roman" w:hAnsi="Times New Roman" w:cs="Times New Roman"/>
          <w:sz w:val="24"/>
          <w:szCs w:val="24"/>
        </w:rPr>
        <w:t xml:space="preserve"> inspiré du </w:t>
      </w:r>
      <w:proofErr w:type="spellStart"/>
      <w:r w:rsidRPr="009E2810">
        <w:rPr>
          <w:rFonts w:ascii="Times New Roman" w:hAnsi="Times New Roman" w:cs="Times New Roman"/>
          <w:sz w:val="24"/>
          <w:szCs w:val="24"/>
        </w:rPr>
        <w:t>rastafarisme</w:t>
      </w:r>
      <w:proofErr w:type="spellEnd"/>
      <w:r w:rsidRPr="009E2810">
        <w:rPr>
          <w:rFonts w:ascii="Times New Roman" w:hAnsi="Times New Roman" w:cs="Times New Roman"/>
          <w:sz w:val="24"/>
          <w:szCs w:val="24"/>
        </w:rPr>
        <w:t xml:space="preserve"> peut amener les enfants de la diaspora à l’union avec les valeurs culturelles ancestrales du continent, pont qui revient à chacu</w:t>
      </w:r>
      <w:r w:rsidR="00767064">
        <w:rPr>
          <w:rFonts w:ascii="Times New Roman" w:hAnsi="Times New Roman" w:cs="Times New Roman"/>
          <w:sz w:val="24"/>
          <w:szCs w:val="24"/>
        </w:rPr>
        <w:t>n de nous de le construire ». P</w:t>
      </w:r>
      <w:r w:rsidRPr="009E2810">
        <w:rPr>
          <w:rFonts w:ascii="Times New Roman" w:hAnsi="Times New Roman" w:cs="Times New Roman"/>
          <w:sz w:val="24"/>
          <w:szCs w:val="24"/>
        </w:rPr>
        <w:t>our lui, musique et art plastique vont de paire, la seule différence se situe dans la gestion du temps et de l’espace.</w:t>
      </w:r>
    </w:p>
    <w:sectPr w:rsidR="0061310E" w:rsidRPr="009E2810" w:rsidSect="0031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043FF4"/>
    <w:rsid w:val="00043FF4"/>
    <w:rsid w:val="000B62F2"/>
    <w:rsid w:val="00125CEA"/>
    <w:rsid w:val="00316474"/>
    <w:rsid w:val="00321F6E"/>
    <w:rsid w:val="0061310E"/>
    <w:rsid w:val="006A05B2"/>
    <w:rsid w:val="006D7673"/>
    <w:rsid w:val="00767064"/>
    <w:rsid w:val="008E1533"/>
    <w:rsid w:val="00950904"/>
    <w:rsid w:val="009E2810"/>
    <w:rsid w:val="00A97281"/>
    <w:rsid w:val="00AE19D8"/>
    <w:rsid w:val="00B478A6"/>
    <w:rsid w:val="00D20798"/>
    <w:rsid w:val="00E87C85"/>
    <w:rsid w:val="00FD5BEB"/>
    <w:rsid w:val="00FE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 gsm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diaw</dc:creator>
  <cp:keywords/>
  <dc:description/>
  <cp:lastModifiedBy>Do Diam</cp:lastModifiedBy>
  <cp:revision>6</cp:revision>
  <dcterms:created xsi:type="dcterms:W3CDTF">2012-02-28T12:45:00Z</dcterms:created>
  <dcterms:modified xsi:type="dcterms:W3CDTF">2014-04-08T10:23:00Z</dcterms:modified>
</cp:coreProperties>
</file>